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EEE88" w14:textId="77777777" w:rsidR="009A0EC9" w:rsidRDefault="009A0EC9" w:rsidP="009A0EC9">
      <w:pPr>
        <w:pStyle w:val="a7"/>
      </w:pPr>
      <w:r>
        <w:rPr>
          <w:noProof/>
        </w:rPr>
        <w:drawing>
          <wp:inline distT="0" distB="0" distL="0" distR="0" wp14:anchorId="58E1C999" wp14:editId="4473EAD2">
            <wp:extent cx="6057900" cy="8526780"/>
            <wp:effectExtent l="0" t="0" r="0" b="7620"/>
            <wp:docPr id="1" name="Рисунок 1" descr="C:\ГОДОВОЙ 23-24\ПОЛОЖЕНИЯ\Новые 2024 год\СКАН\пол портфол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ГОДОВОЙ 23-24\ПОЛОЖЕНИЯ\Новые 2024 год\СКАН\пол портфоли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972" cy="853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B5704" w14:textId="77777777" w:rsidR="009A0EC9" w:rsidRDefault="009A0EC9" w:rsidP="00673AB0">
      <w:pPr>
        <w:spacing w:after="0"/>
        <w:jc w:val="both"/>
      </w:pPr>
    </w:p>
    <w:p w14:paraId="2B177662" w14:textId="77777777" w:rsidR="00673AB0" w:rsidRDefault="00673AB0" w:rsidP="00673AB0">
      <w:pPr>
        <w:spacing w:after="0"/>
        <w:jc w:val="both"/>
      </w:pPr>
      <w:bookmarkStart w:id="0" w:name="_GoBack"/>
      <w:bookmarkEnd w:id="0"/>
      <w:r>
        <w:lastRenderedPageBreak/>
        <w:sym w:font="Symbol" w:char="F02D"/>
      </w:r>
      <w:r>
        <w:t xml:space="preserve"> укреплять взаимодействие с семьей воспитанника, повышать заинтересованность родителей (законных представителей) в результатах развития ребенка и совместной педагогической деятельности с детским садом. </w:t>
      </w:r>
    </w:p>
    <w:p w14:paraId="2BC3F85D" w14:textId="520F2BFD" w:rsidR="00673AB0" w:rsidRDefault="00673AB0" w:rsidP="00673AB0">
      <w:pPr>
        <w:spacing w:after="0"/>
        <w:jc w:val="center"/>
      </w:pPr>
      <w:r w:rsidRPr="00673AB0">
        <w:rPr>
          <w:b/>
          <w:bCs/>
        </w:rPr>
        <w:t>3. Порядок формирования портфолио</w:t>
      </w:r>
    </w:p>
    <w:p w14:paraId="386934FA" w14:textId="6398A5EF" w:rsidR="00673AB0" w:rsidRDefault="00673AB0" w:rsidP="00673AB0">
      <w:pPr>
        <w:spacing w:after="0"/>
        <w:jc w:val="both"/>
      </w:pPr>
      <w:r>
        <w:t xml:space="preserve">3.1. </w:t>
      </w:r>
      <w:r w:rsidR="009E42DE">
        <w:t xml:space="preserve"> Педагогическая т</w:t>
      </w:r>
      <w:r>
        <w:t xml:space="preserve">ехнология портфолио воспитанника применяется с младшей группы детского сада. </w:t>
      </w:r>
    </w:p>
    <w:p w14:paraId="37C39820" w14:textId="77777777" w:rsidR="00673AB0" w:rsidRDefault="00673AB0" w:rsidP="00673AB0">
      <w:pPr>
        <w:spacing w:after="0"/>
        <w:jc w:val="both"/>
      </w:pPr>
      <w:r>
        <w:t xml:space="preserve">3.2. Период составления портфолио воспитанника: </w:t>
      </w:r>
    </w:p>
    <w:p w14:paraId="6BA2EF28" w14:textId="77777777" w:rsidR="009E42DE" w:rsidRDefault="009E42DE" w:rsidP="009E42DE">
      <w:pPr>
        <w:spacing w:after="0"/>
        <w:jc w:val="both"/>
      </w:pPr>
      <w:r>
        <w:sym w:font="Symbol" w:char="F02D"/>
      </w:r>
      <w:r>
        <w:t xml:space="preserve"> </w:t>
      </w:r>
      <w:proofErr w:type="gramStart"/>
      <w:r>
        <w:t>с</w:t>
      </w:r>
      <w:proofErr w:type="gramEnd"/>
      <w:r>
        <w:t xml:space="preserve"> младшей группы – 4 года; </w:t>
      </w:r>
    </w:p>
    <w:p w14:paraId="64BDC2D2" w14:textId="77777777" w:rsidR="009E42DE" w:rsidRDefault="009E42DE" w:rsidP="009E42DE">
      <w:pPr>
        <w:spacing w:after="0"/>
        <w:jc w:val="both"/>
      </w:pPr>
      <w:r>
        <w:sym w:font="Symbol" w:char="F02D"/>
      </w:r>
      <w:r>
        <w:t xml:space="preserve"> </w:t>
      </w:r>
      <w:proofErr w:type="gramStart"/>
      <w:r>
        <w:t>со</w:t>
      </w:r>
      <w:proofErr w:type="gramEnd"/>
      <w:r>
        <w:t xml:space="preserve"> средней группы – 3 года; </w:t>
      </w:r>
    </w:p>
    <w:p w14:paraId="5EE7E4B4" w14:textId="77777777" w:rsidR="009E42DE" w:rsidRDefault="009E42DE" w:rsidP="009E42DE">
      <w:pPr>
        <w:spacing w:after="0"/>
        <w:jc w:val="both"/>
      </w:pPr>
      <w:r>
        <w:sym w:font="Symbol" w:char="F02D"/>
      </w:r>
      <w:r>
        <w:t xml:space="preserve"> </w:t>
      </w:r>
      <w:proofErr w:type="gramStart"/>
      <w:r>
        <w:t>со</w:t>
      </w:r>
      <w:proofErr w:type="gramEnd"/>
      <w:r>
        <w:t xml:space="preserve"> старшей группы – 2 года; </w:t>
      </w:r>
    </w:p>
    <w:p w14:paraId="013DB53F" w14:textId="77777777" w:rsidR="009E42DE" w:rsidRDefault="009E42DE" w:rsidP="009E42DE">
      <w:pPr>
        <w:spacing w:after="0"/>
        <w:jc w:val="both"/>
      </w:pPr>
      <w:r>
        <w:sym w:font="Symbol" w:char="F02D"/>
      </w:r>
      <w:r>
        <w:t xml:space="preserve"> </w:t>
      </w:r>
      <w:proofErr w:type="gramStart"/>
      <w:r>
        <w:t>с</w:t>
      </w:r>
      <w:proofErr w:type="gramEnd"/>
      <w:r>
        <w:t xml:space="preserve"> подготовительной группы – 1 год. </w:t>
      </w:r>
    </w:p>
    <w:p w14:paraId="46F5960F" w14:textId="77777777" w:rsidR="00673AB0" w:rsidRDefault="00673AB0" w:rsidP="00673AB0">
      <w:pPr>
        <w:spacing w:after="0"/>
        <w:jc w:val="both"/>
      </w:pPr>
      <w:r>
        <w:t xml:space="preserve">3.3. Ответственность за организацию формирования портфолио воспитанника и систематическое знакомство родителей (законных представителей) с его содержанием, возлагается на педагогов группы. </w:t>
      </w:r>
    </w:p>
    <w:p w14:paraId="1F9E0F41" w14:textId="77777777" w:rsidR="00673AB0" w:rsidRDefault="00673AB0" w:rsidP="00673AB0">
      <w:pPr>
        <w:spacing w:after="0"/>
        <w:jc w:val="both"/>
      </w:pPr>
      <w:r>
        <w:t xml:space="preserve">3.4. Работа над созданием альбома достижений ведется по принципам: </w:t>
      </w:r>
    </w:p>
    <w:p w14:paraId="7CDF2FE0" w14:textId="77777777" w:rsidR="00673AB0" w:rsidRDefault="00673AB0" w:rsidP="00673AB0">
      <w:pPr>
        <w:spacing w:after="0"/>
        <w:jc w:val="both"/>
      </w:pPr>
      <w:r>
        <w:sym w:font="Symbol" w:char="F02D"/>
      </w:r>
      <w:r>
        <w:t xml:space="preserve"> добровольности – родители и дети сами принимают решение, какие материалы следует использовать; </w:t>
      </w:r>
    </w:p>
    <w:p w14:paraId="47C764D3" w14:textId="77777777" w:rsidR="00673AB0" w:rsidRDefault="00673AB0" w:rsidP="00673AB0">
      <w:pPr>
        <w:spacing w:after="0"/>
        <w:jc w:val="both"/>
      </w:pPr>
      <w:r>
        <w:sym w:font="Symbol" w:char="F02D"/>
      </w:r>
      <w:r>
        <w:t xml:space="preserve"> обязательное участие ребенка – в отборе материалов и оформлении; </w:t>
      </w:r>
    </w:p>
    <w:p w14:paraId="3F9B7967" w14:textId="77777777" w:rsidR="00673AB0" w:rsidRDefault="00673AB0" w:rsidP="00673AB0">
      <w:pPr>
        <w:spacing w:after="0"/>
        <w:jc w:val="both"/>
      </w:pPr>
      <w:r>
        <w:sym w:font="Symbol" w:char="F02D"/>
      </w:r>
      <w:r>
        <w:t xml:space="preserve"> недопустимость соревновательного момента – только акцент на индивидуальности ребенка;</w:t>
      </w:r>
    </w:p>
    <w:p w14:paraId="29188A73" w14:textId="77777777" w:rsidR="00673AB0" w:rsidRDefault="00673AB0" w:rsidP="00673AB0">
      <w:pPr>
        <w:spacing w:after="0"/>
        <w:jc w:val="both"/>
      </w:pPr>
      <w:r>
        <w:t xml:space="preserve"> </w:t>
      </w:r>
      <w:r>
        <w:sym w:font="Symbol" w:char="F02D"/>
      </w:r>
      <w:r>
        <w:t xml:space="preserve"> систематичность – обновления и дополнения к контенту. </w:t>
      </w:r>
    </w:p>
    <w:p w14:paraId="429EADDB" w14:textId="5C8094A8" w:rsidR="00673AB0" w:rsidRDefault="00673AB0" w:rsidP="00673AB0">
      <w:pPr>
        <w:spacing w:after="0"/>
        <w:jc w:val="center"/>
        <w:rPr>
          <w:b/>
          <w:bCs/>
        </w:rPr>
      </w:pPr>
      <w:r w:rsidRPr="00673AB0">
        <w:rPr>
          <w:b/>
          <w:bCs/>
        </w:rPr>
        <w:t>4. Структура, содержание и механизм оформления портфолио</w:t>
      </w:r>
    </w:p>
    <w:p w14:paraId="51ED2763" w14:textId="77777777" w:rsidR="00202923" w:rsidRPr="00202923" w:rsidRDefault="00202923" w:rsidP="00202923">
      <w:pPr>
        <w:rPr>
          <w:rFonts w:cs="Times New Roman"/>
          <w:color w:val="000000"/>
          <w:szCs w:val="28"/>
        </w:rPr>
      </w:pPr>
      <w:r w:rsidRPr="00202923">
        <w:rPr>
          <w:bCs/>
        </w:rPr>
        <w:t>4.1</w:t>
      </w:r>
      <w:r w:rsidRPr="00202923">
        <w:rPr>
          <w:b/>
          <w:bCs/>
          <w:szCs w:val="28"/>
        </w:rPr>
        <w:t xml:space="preserve">. </w:t>
      </w:r>
      <w:r w:rsidRPr="00202923">
        <w:rPr>
          <w:rFonts w:cs="Times New Roman"/>
          <w:color w:val="000000"/>
          <w:szCs w:val="28"/>
        </w:rPr>
        <w:t>Портфолио дошкольника имеет:</w:t>
      </w:r>
    </w:p>
    <w:p w14:paraId="67F0B016" w14:textId="17A01D8D" w:rsidR="00921F1A" w:rsidRDefault="00202923" w:rsidP="00202923">
      <w:pPr>
        <w:spacing w:before="100" w:beforeAutospacing="1" w:after="100" w:afterAutospacing="1"/>
        <w:ind w:right="180"/>
        <w:contextualSpacing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- </w:t>
      </w:r>
      <w:r w:rsidRPr="00202923">
        <w:rPr>
          <w:rFonts w:cs="Times New Roman"/>
          <w:color w:val="000000"/>
          <w:szCs w:val="28"/>
        </w:rPr>
        <w:t>титульный лист, который оформляется педагогом, родителями (законными представителями) совместно с ребенком;</w:t>
      </w:r>
    </w:p>
    <w:p w14:paraId="749A70BA" w14:textId="6E95BACB" w:rsidR="00921F1A" w:rsidRPr="00202923" w:rsidRDefault="00921F1A" w:rsidP="00202923">
      <w:pPr>
        <w:spacing w:before="100" w:beforeAutospacing="1" w:after="100" w:afterAutospacing="1"/>
        <w:ind w:right="180"/>
        <w:contextualSpacing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- содержание </w:t>
      </w:r>
      <w:proofErr w:type="gramStart"/>
      <w:r>
        <w:rPr>
          <w:rFonts w:cs="Times New Roman"/>
          <w:color w:val="000000"/>
          <w:szCs w:val="28"/>
        </w:rPr>
        <w:t>( перечисление</w:t>
      </w:r>
      <w:proofErr w:type="gramEnd"/>
      <w:r>
        <w:rPr>
          <w:rFonts w:cs="Times New Roman"/>
          <w:color w:val="000000"/>
          <w:szCs w:val="28"/>
        </w:rPr>
        <w:t xml:space="preserve"> всех рубрик);</w:t>
      </w:r>
    </w:p>
    <w:p w14:paraId="548DCE99" w14:textId="567D79DA" w:rsidR="00202923" w:rsidRPr="00202923" w:rsidRDefault="00202923" w:rsidP="00202923">
      <w:pPr>
        <w:spacing w:before="100" w:beforeAutospacing="1" w:after="100" w:afterAutospacing="1"/>
        <w:ind w:right="180"/>
        <w:contextualSpacing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- </w:t>
      </w:r>
      <w:r w:rsidRPr="00202923">
        <w:rPr>
          <w:rFonts w:cs="Times New Roman"/>
          <w:color w:val="000000"/>
          <w:szCs w:val="28"/>
        </w:rPr>
        <w:t>основную часть, которая включает в себя странички</w:t>
      </w:r>
      <w:r>
        <w:rPr>
          <w:rFonts w:cs="Times New Roman"/>
          <w:color w:val="000000"/>
          <w:szCs w:val="28"/>
        </w:rPr>
        <w:t>, рубрики</w:t>
      </w:r>
      <w:r w:rsidRPr="00202923">
        <w:rPr>
          <w:rFonts w:cs="Times New Roman"/>
          <w:color w:val="000000"/>
          <w:szCs w:val="28"/>
        </w:rPr>
        <w:t xml:space="preserve"> о ребенке, его семье, друзьях, режиме дня дошкольника, его любимых играх, творческих работах, спортивных достижениях, учебных успехах, любимых книгах, путешествиях и праздниках, а также пожелания ребенку.</w:t>
      </w:r>
    </w:p>
    <w:p w14:paraId="1845913D" w14:textId="33F1CA59" w:rsidR="00673AB0" w:rsidRDefault="000B3100" w:rsidP="00673AB0">
      <w:pPr>
        <w:spacing w:after="0"/>
        <w:jc w:val="both"/>
      </w:pPr>
      <w:r>
        <w:t>4.2</w:t>
      </w:r>
      <w:r w:rsidR="00673AB0">
        <w:t>. Количество и наполнение рубрик-страничек могут отличаться в разных группах и у отдельных воспитанников. Взрослые и юные соавторы предлагают эксклюзивные разделы и элементы оформления на основе индивидуальных проявлений ребенка или важных событий. Рекомендуемые страницы для детского портфолио:</w:t>
      </w:r>
    </w:p>
    <w:p w14:paraId="3CDE75F3" w14:textId="77777777" w:rsidR="00921F1A" w:rsidRDefault="00202923" w:rsidP="00921F1A">
      <w:pPr>
        <w:spacing w:after="0"/>
        <w:jc w:val="both"/>
      </w:pPr>
      <w:r>
        <w:t xml:space="preserve"> - Титульный лист</w:t>
      </w:r>
      <w:r w:rsidR="00921F1A">
        <w:t>. «Познакомьтесь, это я» - фото и персональные данные ребенка, название группы.</w:t>
      </w:r>
    </w:p>
    <w:p w14:paraId="0587B7BA" w14:textId="5559F43D" w:rsidR="00673AB0" w:rsidRDefault="00A7049B" w:rsidP="00673AB0">
      <w:pPr>
        <w:spacing w:after="0"/>
        <w:jc w:val="both"/>
      </w:pPr>
      <w:r>
        <w:t xml:space="preserve"> - </w:t>
      </w:r>
      <w:r w:rsidR="00673AB0">
        <w:t xml:space="preserve">«Как я расту» – художественно оформленная страничка с антропометрическими данными. </w:t>
      </w:r>
    </w:p>
    <w:p w14:paraId="523AD154" w14:textId="12787C03" w:rsidR="00921F1A" w:rsidRDefault="00921F1A" w:rsidP="00673AB0">
      <w:pPr>
        <w:spacing w:after="0"/>
        <w:jc w:val="both"/>
      </w:pPr>
      <w:r>
        <w:t xml:space="preserve"> - «Моя семья» - </w:t>
      </w:r>
      <w:r w:rsidRPr="00921F1A">
        <w:t>рассказ</w:t>
      </w:r>
      <w:r w:rsidR="00A7049B">
        <w:t xml:space="preserve"> о том,</w:t>
      </w:r>
      <w:r w:rsidRPr="00921F1A">
        <w:t xml:space="preserve"> как зовут маму, папу, братьев, сестер, бабушку дедушку или по</w:t>
      </w:r>
      <w:r>
        <w:t>местить рисунок родового дерева,</w:t>
      </w:r>
    </w:p>
    <w:p w14:paraId="7C33BE7B" w14:textId="58628D53" w:rsidR="00921F1A" w:rsidRDefault="00921F1A" w:rsidP="00673AB0">
      <w:pPr>
        <w:spacing w:after="0"/>
        <w:jc w:val="both"/>
      </w:pPr>
      <w:r>
        <w:t xml:space="preserve"> - «Где я живу» - р</w:t>
      </w:r>
      <w:r w:rsidRPr="00921F1A">
        <w:t>ассказ о своём родном городе, о его интересных м</w:t>
      </w:r>
      <w:r w:rsidR="00A7049B">
        <w:t>естах в фотографиях и описаниях,</w:t>
      </w:r>
    </w:p>
    <w:p w14:paraId="58078CDB" w14:textId="2BD5ABA2" w:rsidR="00921F1A" w:rsidRDefault="00921F1A" w:rsidP="00921F1A">
      <w:pPr>
        <w:spacing w:after="0"/>
        <w:jc w:val="both"/>
      </w:pPr>
      <w:r>
        <w:lastRenderedPageBreak/>
        <w:t xml:space="preserve"> - «Мои друзья» - </w:t>
      </w:r>
      <w:r w:rsidRPr="00921F1A">
        <w:t>фотографии</w:t>
      </w:r>
      <w:r>
        <w:t>, рисунки</w:t>
      </w:r>
      <w:r w:rsidRPr="00921F1A">
        <w:t xml:space="preserve"> друзей, информация об их интересах, увлечениях</w:t>
      </w:r>
      <w:r>
        <w:t>.</w:t>
      </w:r>
    </w:p>
    <w:p w14:paraId="3F2637D3" w14:textId="1A96AE3A" w:rsidR="00921F1A" w:rsidRDefault="00921F1A" w:rsidP="00921F1A">
      <w:pPr>
        <w:spacing w:after="0"/>
        <w:jc w:val="both"/>
      </w:pPr>
      <w:r>
        <w:t xml:space="preserve"> - «Мой детский сад» - рисунки детского сада, </w:t>
      </w:r>
      <w:proofErr w:type="gramStart"/>
      <w:r>
        <w:t xml:space="preserve">группы,  </w:t>
      </w:r>
      <w:r w:rsidRPr="00921F1A">
        <w:t>рассказ</w:t>
      </w:r>
      <w:proofErr w:type="gramEnd"/>
      <w:r>
        <w:t xml:space="preserve"> о детском саде.</w:t>
      </w:r>
    </w:p>
    <w:p w14:paraId="2C3397BD" w14:textId="4AD3D8D4" w:rsidR="00A7049B" w:rsidRDefault="00A7049B" w:rsidP="00921F1A">
      <w:pPr>
        <w:spacing w:after="0"/>
        <w:jc w:val="both"/>
      </w:pPr>
      <w:r>
        <w:t xml:space="preserve">  - «Мои любимые игры и занятия» - </w:t>
      </w:r>
      <w:r w:rsidRPr="00A7049B">
        <w:t>рассказ о играх, которым отдает предпочтение ребенок: кубики, мозаика, детское домино</w:t>
      </w:r>
      <w:r>
        <w:t>, рисунки детей о любимых играх.</w:t>
      </w:r>
    </w:p>
    <w:p w14:paraId="770BCBCF" w14:textId="58B95A54" w:rsidR="00921F1A" w:rsidRDefault="00921F1A" w:rsidP="00921F1A">
      <w:pPr>
        <w:spacing w:after="0"/>
        <w:jc w:val="both"/>
      </w:pPr>
      <w:r>
        <w:t xml:space="preserve"> - «Мои праздники» - </w:t>
      </w:r>
      <w:r w:rsidRPr="00921F1A">
        <w:t>фотографии с проведенных дней рождений, фотографии праздников в детском саду: 8 марта, Новый год</w:t>
      </w:r>
      <w:r w:rsidR="00A7049B">
        <w:t>.</w:t>
      </w:r>
    </w:p>
    <w:p w14:paraId="20F88E94" w14:textId="46603386" w:rsidR="00A7049B" w:rsidRDefault="00A7049B" w:rsidP="00921F1A">
      <w:pPr>
        <w:spacing w:after="0"/>
        <w:jc w:val="both"/>
      </w:pPr>
      <w:r>
        <w:t xml:space="preserve"> - «Мои любимые книги» - рисунки любимых книг, произведений.</w:t>
      </w:r>
    </w:p>
    <w:p w14:paraId="3C3212BC" w14:textId="5B226B3E" w:rsidR="00A7049B" w:rsidRDefault="00A7049B" w:rsidP="00921F1A">
      <w:pPr>
        <w:spacing w:after="0"/>
        <w:jc w:val="both"/>
      </w:pPr>
      <w:r>
        <w:t xml:space="preserve"> - «Мои впечатления» - с</w:t>
      </w:r>
      <w:r w:rsidRPr="00A7049B">
        <w:t>ведения о посещении театра, выс</w:t>
      </w:r>
      <w:r>
        <w:t>тавки, музея, похода, экскурсии, об окружающем мире,</w:t>
      </w:r>
    </w:p>
    <w:p w14:paraId="1388CB95" w14:textId="2E7AA4F0" w:rsidR="00673AB0" w:rsidRDefault="00183B14" w:rsidP="00673AB0">
      <w:pPr>
        <w:spacing w:after="0"/>
        <w:jc w:val="both"/>
      </w:pPr>
      <w:r>
        <w:t xml:space="preserve"> - </w:t>
      </w:r>
      <w:r w:rsidR="00673AB0">
        <w:t xml:space="preserve">«Я умею» – образцы творчества малыша. </w:t>
      </w:r>
    </w:p>
    <w:p w14:paraId="719B8C15" w14:textId="0C8DA664" w:rsidR="00673AB0" w:rsidRDefault="00183B14" w:rsidP="00673AB0">
      <w:pPr>
        <w:spacing w:after="0"/>
        <w:jc w:val="both"/>
      </w:pPr>
      <w:r>
        <w:t xml:space="preserve"> - </w:t>
      </w:r>
      <w:r w:rsidR="00673AB0">
        <w:t xml:space="preserve">«Мои успехи» – </w:t>
      </w:r>
      <w:proofErr w:type="gramStart"/>
      <w:r w:rsidR="00673AB0">
        <w:t xml:space="preserve">награды, </w:t>
      </w:r>
      <w:r w:rsidR="00A7049B">
        <w:t xml:space="preserve"> </w:t>
      </w:r>
      <w:r w:rsidR="00673AB0">
        <w:t>призы</w:t>
      </w:r>
      <w:proofErr w:type="gramEnd"/>
      <w:r w:rsidR="00673AB0">
        <w:t xml:space="preserve">. </w:t>
      </w:r>
    </w:p>
    <w:p w14:paraId="15E95010" w14:textId="0397C6B3" w:rsidR="00A7049B" w:rsidRDefault="00A7049B" w:rsidP="00673AB0">
      <w:pPr>
        <w:spacing w:after="0"/>
        <w:jc w:val="both"/>
      </w:pPr>
      <w:r>
        <w:t xml:space="preserve"> - </w:t>
      </w:r>
      <w:r w:rsidRPr="00A7049B">
        <w:t>«Мои мечты» – высказывания</w:t>
      </w:r>
      <w:r>
        <w:t xml:space="preserve">, </w:t>
      </w:r>
      <w:proofErr w:type="gramStart"/>
      <w:r>
        <w:t xml:space="preserve">рисунки </w:t>
      </w:r>
      <w:r w:rsidRPr="00A7049B">
        <w:t xml:space="preserve"> ребенка</w:t>
      </w:r>
      <w:proofErr w:type="gramEnd"/>
      <w:r w:rsidRPr="00A7049B">
        <w:t xml:space="preserve"> на предложенные темы.</w:t>
      </w:r>
    </w:p>
    <w:p w14:paraId="532D6F3E" w14:textId="551E4846" w:rsidR="00673AB0" w:rsidRDefault="000B3100" w:rsidP="00673AB0">
      <w:pPr>
        <w:spacing w:after="0"/>
        <w:jc w:val="both"/>
      </w:pPr>
      <w:r>
        <w:t>4.3</w:t>
      </w:r>
      <w:r w:rsidR="00673AB0">
        <w:t xml:space="preserve">. Портфолио создается в форме папки-накопителя. Его дизайн должен быть привлекателен, прежде всего, для дошкольника. Страницы оформляются так, чтобы ребенок мог понять, о чем они рассказывают. </w:t>
      </w:r>
    </w:p>
    <w:p w14:paraId="678CEBE7" w14:textId="536FB475" w:rsidR="00673AB0" w:rsidRDefault="000B3100" w:rsidP="00673AB0">
      <w:pPr>
        <w:spacing w:after="0"/>
        <w:jc w:val="both"/>
      </w:pPr>
      <w:r>
        <w:t>4.4</w:t>
      </w:r>
      <w:r w:rsidR="00673AB0">
        <w:t xml:space="preserve">. Разделы Портфолио подлежат систематическому пополнению. </w:t>
      </w:r>
    </w:p>
    <w:p w14:paraId="3494525F" w14:textId="3928DBDB" w:rsidR="00673AB0" w:rsidRDefault="00673AB0" w:rsidP="00673AB0">
      <w:pPr>
        <w:spacing w:after="0"/>
        <w:jc w:val="center"/>
        <w:rPr>
          <w:b/>
          <w:bCs/>
        </w:rPr>
      </w:pPr>
      <w:r w:rsidRPr="00673AB0">
        <w:rPr>
          <w:b/>
          <w:bCs/>
        </w:rPr>
        <w:t>5. Распределение обязанностей</w:t>
      </w:r>
    </w:p>
    <w:p w14:paraId="59AEB15C" w14:textId="723CD5B7" w:rsidR="00183B14" w:rsidRPr="00183B14" w:rsidRDefault="00183B14" w:rsidP="00183B14">
      <w:pPr>
        <w:spacing w:after="0"/>
        <w:jc w:val="both"/>
        <w:rPr>
          <w:bCs/>
        </w:rPr>
      </w:pPr>
      <w:r w:rsidRPr="00183B14">
        <w:rPr>
          <w:bCs/>
        </w:rPr>
        <w:t>5.1. Материалы для портфолио собираются педагогами ДОУ совместно с детьми и их родителями (законными представителями) по результатам информационно-разъяснительной работы с ними.</w:t>
      </w:r>
    </w:p>
    <w:p w14:paraId="31345419" w14:textId="7A4DB915" w:rsidR="00673AB0" w:rsidRDefault="00183B14" w:rsidP="00673AB0">
      <w:pPr>
        <w:spacing w:after="0"/>
        <w:jc w:val="both"/>
      </w:pPr>
      <w:r>
        <w:t>5.2</w:t>
      </w:r>
      <w:r w:rsidR="00673AB0">
        <w:t xml:space="preserve">. Дошкольник: </w:t>
      </w:r>
    </w:p>
    <w:p w14:paraId="578813E7" w14:textId="0D2774F7" w:rsidR="00673AB0" w:rsidRDefault="00183B14" w:rsidP="00673AB0">
      <w:pPr>
        <w:spacing w:after="0"/>
        <w:jc w:val="both"/>
      </w:pPr>
      <w:r>
        <w:t xml:space="preserve"> - </w:t>
      </w:r>
      <w:r w:rsidR="00673AB0">
        <w:t xml:space="preserve">участвует в формировании портфолио, выбирает те или иные материалы; </w:t>
      </w:r>
    </w:p>
    <w:p w14:paraId="684B57F8" w14:textId="0C9FE408" w:rsidR="00673AB0" w:rsidRDefault="00183B14" w:rsidP="00673AB0">
      <w:pPr>
        <w:spacing w:after="0"/>
        <w:jc w:val="both"/>
      </w:pPr>
      <w:r>
        <w:t xml:space="preserve"> - </w:t>
      </w:r>
      <w:r w:rsidR="00673AB0">
        <w:t xml:space="preserve">самостоятельно вступает в контакт с педагогами для получения консультации по заполнению портфолио; </w:t>
      </w:r>
    </w:p>
    <w:p w14:paraId="55F63410" w14:textId="42080472" w:rsidR="00673AB0" w:rsidRDefault="00673AB0" w:rsidP="00673AB0">
      <w:pPr>
        <w:spacing w:after="0"/>
        <w:jc w:val="both"/>
      </w:pPr>
      <w:r>
        <w:sym w:font="Symbol" w:char="F02D"/>
      </w:r>
      <w:r>
        <w:t xml:space="preserve"> представляет себя во всей уникальности своих возможностей, достижений. 5.</w:t>
      </w:r>
      <w:r w:rsidR="000B3100">
        <w:t>3</w:t>
      </w:r>
      <w:r>
        <w:t xml:space="preserve">. Воспитатель: </w:t>
      </w:r>
    </w:p>
    <w:p w14:paraId="41D38E4E" w14:textId="77777777" w:rsidR="00673AB0" w:rsidRDefault="00673AB0" w:rsidP="00673AB0">
      <w:pPr>
        <w:spacing w:after="0"/>
        <w:jc w:val="both"/>
      </w:pPr>
      <w:r>
        <w:sym w:font="Symbol" w:char="F02D"/>
      </w:r>
      <w:r>
        <w:t xml:space="preserve"> является консультантом и помощником, в основе деятельности которого сотрудничество, направление поиска, просветительская деятельность, обучение основам ведения портфолио;</w:t>
      </w:r>
    </w:p>
    <w:p w14:paraId="6927E77B" w14:textId="77777777" w:rsidR="00673AB0" w:rsidRDefault="00673AB0" w:rsidP="00673AB0">
      <w:pPr>
        <w:spacing w:after="0"/>
        <w:jc w:val="both"/>
      </w:pPr>
      <w:r>
        <w:t xml:space="preserve"> </w:t>
      </w:r>
      <w:r>
        <w:sym w:font="Symbol" w:char="F02D"/>
      </w:r>
      <w:r>
        <w:t xml:space="preserve"> является организатором деятельности в данном направлении; организует выставки, презентации портфолио, информирует дошкольников о конкурсах и др.; </w:t>
      </w:r>
    </w:p>
    <w:p w14:paraId="7E37B1DC" w14:textId="77777777" w:rsidR="00673AB0" w:rsidRDefault="00673AB0" w:rsidP="00673AB0">
      <w:pPr>
        <w:spacing w:after="0"/>
        <w:jc w:val="both"/>
      </w:pPr>
      <w:r>
        <w:sym w:font="Symbol" w:char="F02D"/>
      </w:r>
      <w:r>
        <w:t xml:space="preserve"> способствует вовлечению дошкольников в различные виды деятельности; </w:t>
      </w:r>
    </w:p>
    <w:p w14:paraId="11890A91" w14:textId="77777777" w:rsidR="00673AB0" w:rsidRDefault="00673AB0" w:rsidP="00673AB0">
      <w:pPr>
        <w:spacing w:after="0"/>
        <w:jc w:val="both"/>
      </w:pPr>
      <w:r>
        <w:sym w:font="Symbol" w:char="F02D"/>
      </w:r>
      <w:r>
        <w:t xml:space="preserve"> отслеживает индивидуальное развитие воспитанников; </w:t>
      </w:r>
    </w:p>
    <w:p w14:paraId="76AE518B" w14:textId="77777777" w:rsidR="00673AB0" w:rsidRDefault="00673AB0" w:rsidP="00673AB0">
      <w:pPr>
        <w:spacing w:after="0"/>
        <w:jc w:val="both"/>
      </w:pPr>
      <w:r>
        <w:sym w:font="Symbol" w:char="F02D"/>
      </w:r>
      <w:r>
        <w:t xml:space="preserve"> отвечает за объективность и достоверность сведений, заносимых в портфолио.</w:t>
      </w:r>
    </w:p>
    <w:p w14:paraId="7D44B2E9" w14:textId="26507F0B" w:rsidR="00673AB0" w:rsidRDefault="00673AB0" w:rsidP="00673AB0">
      <w:pPr>
        <w:spacing w:after="0"/>
        <w:jc w:val="both"/>
      </w:pPr>
      <w:r>
        <w:t xml:space="preserve"> 5.</w:t>
      </w:r>
      <w:r w:rsidR="000B3100">
        <w:t>4</w:t>
      </w:r>
      <w:r>
        <w:t xml:space="preserve">. </w:t>
      </w:r>
      <w:proofErr w:type="gramStart"/>
      <w:r>
        <w:t xml:space="preserve">Родители: </w:t>
      </w:r>
      <w:r>
        <w:sym w:font="Symbol" w:char="F02D"/>
      </w:r>
      <w:r>
        <w:t xml:space="preserve"> помогают</w:t>
      </w:r>
      <w:proofErr w:type="gramEnd"/>
      <w:r>
        <w:t xml:space="preserve"> в заполнении портфолио; </w:t>
      </w:r>
    </w:p>
    <w:p w14:paraId="47EE0BE1" w14:textId="77777777" w:rsidR="00673AB0" w:rsidRDefault="00673AB0" w:rsidP="00673AB0">
      <w:pPr>
        <w:spacing w:after="0"/>
        <w:jc w:val="both"/>
      </w:pPr>
      <w:r>
        <w:sym w:font="Symbol" w:char="F02D"/>
      </w:r>
      <w:r>
        <w:t xml:space="preserve"> осуществляют контроль исполнения портфолио. </w:t>
      </w:r>
    </w:p>
    <w:p w14:paraId="531D5DFA" w14:textId="5A197F39" w:rsidR="00673AB0" w:rsidRDefault="00673AB0" w:rsidP="00673AB0">
      <w:pPr>
        <w:spacing w:after="0"/>
        <w:jc w:val="both"/>
      </w:pPr>
      <w:r>
        <w:t>5.</w:t>
      </w:r>
      <w:r w:rsidR="000B3100">
        <w:t>5</w:t>
      </w:r>
      <w:r>
        <w:t xml:space="preserve">. </w:t>
      </w:r>
      <w:r w:rsidR="00183B14">
        <w:t>Старший воспитатель</w:t>
      </w:r>
      <w:r>
        <w:t xml:space="preserve">: </w:t>
      </w:r>
    </w:p>
    <w:p w14:paraId="49CFF9DD" w14:textId="77777777" w:rsidR="00673AB0" w:rsidRDefault="00673AB0" w:rsidP="00673AB0">
      <w:pPr>
        <w:spacing w:after="0"/>
        <w:jc w:val="both"/>
      </w:pPr>
      <w:r>
        <w:sym w:font="Symbol" w:char="F02D"/>
      </w:r>
      <w:r>
        <w:t xml:space="preserve"> </w:t>
      </w:r>
      <w:proofErr w:type="gramStart"/>
      <w:r>
        <w:t>является</w:t>
      </w:r>
      <w:proofErr w:type="gramEnd"/>
      <w:r>
        <w:t xml:space="preserve"> ответственным лицом за внедрение в педагогическую практику технологии современного оценивания – портфолио; </w:t>
      </w:r>
    </w:p>
    <w:p w14:paraId="1515C665" w14:textId="77777777" w:rsidR="00673AB0" w:rsidRDefault="00673AB0" w:rsidP="00673AB0">
      <w:pPr>
        <w:spacing w:after="0"/>
        <w:jc w:val="both"/>
      </w:pPr>
      <w:r>
        <w:lastRenderedPageBreak/>
        <w:sym w:font="Symbol" w:char="F02D"/>
      </w:r>
      <w:r>
        <w:t xml:space="preserve"> информирует членов педагогического коллектива о результатах деятельности, осуществляет просветительскую деятельность; </w:t>
      </w:r>
    </w:p>
    <w:p w14:paraId="6FEFE62A" w14:textId="77777777" w:rsidR="00673AB0" w:rsidRDefault="00673AB0" w:rsidP="00673AB0">
      <w:pPr>
        <w:spacing w:after="0"/>
        <w:jc w:val="both"/>
      </w:pPr>
      <w:r>
        <w:sym w:font="Symbol" w:char="F02D"/>
      </w:r>
      <w:r>
        <w:t xml:space="preserve"> осуществляет контроль внедрения в образовательный процесс технологии портфолио; </w:t>
      </w:r>
    </w:p>
    <w:p w14:paraId="6D45D0AA" w14:textId="77777777" w:rsidR="00673AB0" w:rsidRDefault="00673AB0" w:rsidP="00673AB0">
      <w:pPr>
        <w:spacing w:after="0"/>
        <w:jc w:val="both"/>
      </w:pPr>
      <w:r>
        <w:sym w:font="Symbol" w:char="F02D"/>
      </w:r>
      <w:r>
        <w:t xml:space="preserve"> консультирует педагогов по вопросам внедрения портфолио в образовательный процесс. </w:t>
      </w:r>
    </w:p>
    <w:p w14:paraId="64A68111" w14:textId="2A62F641" w:rsidR="00673AB0" w:rsidRPr="00673AB0" w:rsidRDefault="00673AB0" w:rsidP="00673AB0">
      <w:pPr>
        <w:spacing w:after="0"/>
        <w:jc w:val="center"/>
        <w:rPr>
          <w:b/>
          <w:bCs/>
        </w:rPr>
      </w:pPr>
      <w:r w:rsidRPr="00673AB0">
        <w:rPr>
          <w:b/>
          <w:bCs/>
        </w:rPr>
        <w:t>6. Заключительные и переходные положения</w:t>
      </w:r>
    </w:p>
    <w:p w14:paraId="2E2533C7" w14:textId="77777777" w:rsidR="00673AB0" w:rsidRDefault="00673AB0" w:rsidP="00673AB0">
      <w:pPr>
        <w:spacing w:after="0"/>
        <w:jc w:val="both"/>
      </w:pPr>
      <w:r>
        <w:t xml:space="preserve">6.1. Настоящее Положение вступает в силу со дня утверждения его приказом заведующей ДОУ. </w:t>
      </w:r>
    </w:p>
    <w:p w14:paraId="791773E6" w14:textId="7B560604" w:rsidR="00673AB0" w:rsidRDefault="00673AB0" w:rsidP="00673AB0">
      <w:pPr>
        <w:spacing w:after="0"/>
        <w:jc w:val="both"/>
      </w:pPr>
      <w:r>
        <w:t xml:space="preserve">6.2. </w:t>
      </w:r>
      <w:r w:rsidR="00183B14" w:rsidRPr="00183B14">
        <w:t>Срок данного Положения не ограничен. Положение действует до принятия нового.</w:t>
      </w:r>
    </w:p>
    <w:sectPr w:rsidR="00673AB0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74F1A" w14:textId="77777777" w:rsidR="00257343" w:rsidRDefault="00257343" w:rsidP="00327C61">
      <w:pPr>
        <w:spacing w:after="0"/>
      </w:pPr>
      <w:r>
        <w:separator/>
      </w:r>
    </w:p>
  </w:endnote>
  <w:endnote w:type="continuationSeparator" w:id="0">
    <w:p w14:paraId="6D8A05E9" w14:textId="77777777" w:rsidR="00257343" w:rsidRDefault="00257343" w:rsidP="00327C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586627"/>
      <w:docPartObj>
        <w:docPartGallery w:val="Page Numbers (Bottom of Page)"/>
        <w:docPartUnique/>
      </w:docPartObj>
    </w:sdtPr>
    <w:sdtEndPr/>
    <w:sdtContent>
      <w:p w14:paraId="1B286A61" w14:textId="41C3982F" w:rsidR="00327C61" w:rsidRDefault="00327C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EC9">
          <w:rPr>
            <w:noProof/>
          </w:rPr>
          <w:t>4</w:t>
        </w:r>
        <w:r>
          <w:fldChar w:fldCharType="end"/>
        </w:r>
      </w:p>
    </w:sdtContent>
  </w:sdt>
  <w:p w14:paraId="7AE0F38A" w14:textId="77777777" w:rsidR="00327C61" w:rsidRDefault="00327C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C487E" w14:textId="77777777" w:rsidR="00257343" w:rsidRDefault="00257343" w:rsidP="00327C61">
      <w:pPr>
        <w:spacing w:after="0"/>
      </w:pPr>
      <w:r>
        <w:separator/>
      </w:r>
    </w:p>
  </w:footnote>
  <w:footnote w:type="continuationSeparator" w:id="0">
    <w:p w14:paraId="13F17CB7" w14:textId="77777777" w:rsidR="00257343" w:rsidRDefault="00257343" w:rsidP="00327C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97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A5"/>
    <w:rsid w:val="000B3100"/>
    <w:rsid w:val="00183B14"/>
    <w:rsid w:val="00202923"/>
    <w:rsid w:val="00257343"/>
    <w:rsid w:val="00302999"/>
    <w:rsid w:val="00327C61"/>
    <w:rsid w:val="00673AB0"/>
    <w:rsid w:val="006C0B77"/>
    <w:rsid w:val="008242FF"/>
    <w:rsid w:val="00870751"/>
    <w:rsid w:val="00921F1A"/>
    <w:rsid w:val="00922C48"/>
    <w:rsid w:val="009A0EC9"/>
    <w:rsid w:val="009E42DE"/>
    <w:rsid w:val="00A7049B"/>
    <w:rsid w:val="00B915B7"/>
    <w:rsid w:val="00DA5AA5"/>
    <w:rsid w:val="00EA59DF"/>
    <w:rsid w:val="00EE4070"/>
    <w:rsid w:val="00F12397"/>
    <w:rsid w:val="00F12C76"/>
    <w:rsid w:val="00F43AC6"/>
    <w:rsid w:val="00F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A083"/>
  <w15:chartTrackingRefBased/>
  <w15:docId w15:val="{05EC5513-1D67-44D2-B6D9-789C524F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C6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27C61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327C6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27C61"/>
    <w:rPr>
      <w:rFonts w:ascii="Times New Roman" w:hAnsi="Times New Roman"/>
      <w:kern w:val="0"/>
      <w:sz w:val="28"/>
      <w14:ligatures w14:val="none"/>
    </w:rPr>
  </w:style>
  <w:style w:type="paragraph" w:styleId="a7">
    <w:name w:val="Normal (Web)"/>
    <w:basedOn w:val="a"/>
    <w:uiPriority w:val="99"/>
    <w:semiHidden/>
    <w:unhideWhenUsed/>
    <w:rsid w:val="009A0E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2024-01-16T12:33:00Z</dcterms:created>
  <dcterms:modified xsi:type="dcterms:W3CDTF">2024-02-21T08:10:00Z</dcterms:modified>
</cp:coreProperties>
</file>