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E1" w:rsidRDefault="00E629E1" w:rsidP="00E629E1">
      <w:pPr>
        <w:pStyle w:val="c1"/>
        <w:spacing w:before="0" w:beforeAutospacing="0" w:after="0" w:afterAutospacing="0"/>
        <w:ind w:right="-5"/>
        <w:jc w:val="both"/>
        <w:rPr>
          <w:rStyle w:val="c2"/>
          <w:sz w:val="28"/>
          <w:szCs w:val="28"/>
        </w:rPr>
      </w:pPr>
      <w:bookmarkStart w:id="0" w:name="_GoBack"/>
      <w:bookmarkEnd w:id="0"/>
      <w:r w:rsidRPr="00E629E1">
        <w:rPr>
          <w:rStyle w:val="c2"/>
          <w:noProof/>
          <w:sz w:val="28"/>
          <w:szCs w:val="28"/>
        </w:rPr>
        <w:drawing>
          <wp:inline distT="0" distB="0" distL="0" distR="0">
            <wp:extent cx="5940425" cy="8171782"/>
            <wp:effectExtent l="0" t="0" r="0" b="0"/>
            <wp:docPr id="1" name="Рисунок 1" descr="C:\Users\User\Desktop\управляющ.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равляющ.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E1" w:rsidRDefault="00E629E1" w:rsidP="00E629E1">
      <w:pPr>
        <w:pStyle w:val="c1"/>
        <w:spacing w:before="0" w:beforeAutospacing="0" w:after="0" w:afterAutospacing="0"/>
        <w:ind w:right="-5"/>
        <w:jc w:val="both"/>
        <w:rPr>
          <w:rStyle w:val="c2"/>
          <w:sz w:val="28"/>
          <w:szCs w:val="28"/>
        </w:rPr>
      </w:pPr>
    </w:p>
    <w:p w:rsidR="00E629E1" w:rsidRDefault="00E629E1" w:rsidP="00E629E1">
      <w:pPr>
        <w:pStyle w:val="c1"/>
        <w:spacing w:before="0" w:beforeAutospacing="0" w:after="0" w:afterAutospacing="0"/>
        <w:ind w:right="-5"/>
        <w:jc w:val="both"/>
        <w:rPr>
          <w:rStyle w:val="c2"/>
          <w:sz w:val="28"/>
          <w:szCs w:val="28"/>
        </w:rPr>
      </w:pPr>
    </w:p>
    <w:p w:rsidR="00E629E1" w:rsidRDefault="00E629E1" w:rsidP="00E629E1">
      <w:pPr>
        <w:pStyle w:val="c1"/>
        <w:spacing w:before="0" w:beforeAutospacing="0" w:after="0" w:afterAutospacing="0"/>
        <w:ind w:right="-5"/>
        <w:jc w:val="both"/>
        <w:rPr>
          <w:rStyle w:val="c2"/>
          <w:sz w:val="28"/>
          <w:szCs w:val="28"/>
        </w:rPr>
      </w:pPr>
    </w:p>
    <w:p w:rsidR="00E629E1" w:rsidRPr="003B5A0F" w:rsidRDefault="00E629E1" w:rsidP="00E629E1">
      <w:pPr>
        <w:pStyle w:val="c1"/>
        <w:spacing w:before="0" w:beforeAutospacing="0" w:after="0" w:afterAutospacing="0"/>
        <w:ind w:right="-5"/>
        <w:jc w:val="both"/>
        <w:rPr>
          <w:rStyle w:val="c2"/>
          <w:sz w:val="28"/>
          <w:szCs w:val="28"/>
        </w:rPr>
      </w:pPr>
    </w:p>
    <w:p w:rsidR="003B5A0F" w:rsidRPr="003B5A0F" w:rsidRDefault="003B5A0F" w:rsidP="003B5A0F">
      <w:pPr>
        <w:pStyle w:val="c1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3B5A0F">
        <w:rPr>
          <w:rStyle w:val="c2"/>
          <w:sz w:val="28"/>
          <w:szCs w:val="28"/>
        </w:rPr>
        <w:lastRenderedPageBreak/>
        <w:t xml:space="preserve">осуществляет контроль за соблюдением </w:t>
      </w:r>
      <w:r w:rsidRPr="003B5A0F">
        <w:rPr>
          <w:sz w:val="28"/>
          <w:szCs w:val="28"/>
        </w:rPr>
        <w:t xml:space="preserve">здоровых и безопасных условий труда, обучения и воспитания в </w:t>
      </w:r>
      <w:r w:rsidRPr="003B5A0F">
        <w:rPr>
          <w:rStyle w:val="c2"/>
          <w:sz w:val="28"/>
          <w:szCs w:val="28"/>
        </w:rPr>
        <w:t>Учреждении</w:t>
      </w:r>
      <w:r w:rsidRPr="003B5A0F">
        <w:rPr>
          <w:sz w:val="28"/>
          <w:szCs w:val="28"/>
        </w:rPr>
        <w:t>.</w:t>
      </w:r>
    </w:p>
    <w:p w:rsidR="003B5A0F" w:rsidRPr="003B5A0F" w:rsidRDefault="003B5A0F" w:rsidP="003B5A0F">
      <w:pPr>
        <w:pStyle w:val="c1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5A0F">
        <w:rPr>
          <w:sz w:val="28"/>
          <w:szCs w:val="28"/>
        </w:rPr>
        <w:t>заслушивает отчет заведующего Учреждения по итогам учебного и финансового года;</w:t>
      </w:r>
    </w:p>
    <w:p w:rsidR="003B5A0F" w:rsidRPr="003B5A0F" w:rsidRDefault="003B5A0F" w:rsidP="003B5A0F">
      <w:pPr>
        <w:pStyle w:val="c1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5A0F">
        <w:rPr>
          <w:sz w:val="28"/>
          <w:szCs w:val="28"/>
        </w:rPr>
        <w:t>определяет критерии и показатели эффективности деятельности труда работников, согласовывает распределение стимулирующей части фонда оплаты труда работникам Учреждения;</w:t>
      </w:r>
    </w:p>
    <w:p w:rsidR="003B5A0F" w:rsidRPr="003B5A0F" w:rsidRDefault="003B5A0F" w:rsidP="003B5A0F">
      <w:pPr>
        <w:pStyle w:val="c1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5A0F">
        <w:rPr>
          <w:sz w:val="28"/>
          <w:szCs w:val="28"/>
        </w:rPr>
        <w:t xml:space="preserve"> рассматривает вопросы об исполнении муниципального задания;</w:t>
      </w:r>
    </w:p>
    <w:p w:rsidR="003B5A0F" w:rsidRPr="003B5A0F" w:rsidRDefault="003B5A0F" w:rsidP="003B5A0F">
      <w:pPr>
        <w:pStyle w:val="c1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5A0F">
        <w:rPr>
          <w:sz w:val="28"/>
          <w:szCs w:val="28"/>
        </w:rPr>
        <w:t>обсуждает и принимает локальные нормативные акты.</w:t>
      </w:r>
    </w:p>
    <w:p w:rsidR="003B5A0F" w:rsidRPr="003B5A0F" w:rsidRDefault="003B5A0F" w:rsidP="003B5A0F">
      <w:pPr>
        <w:pStyle w:val="c1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3B5A0F" w:rsidRPr="00C65FFD" w:rsidRDefault="003B5A0F" w:rsidP="003B5A0F">
      <w:pPr>
        <w:pStyle w:val="c5"/>
        <w:numPr>
          <w:ilvl w:val="0"/>
          <w:numId w:val="1"/>
        </w:numPr>
        <w:tabs>
          <w:tab w:val="left" w:pos="1185"/>
        </w:tabs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65FFD">
        <w:rPr>
          <w:rStyle w:val="c2"/>
          <w:b/>
          <w:sz w:val="28"/>
          <w:szCs w:val="28"/>
        </w:rPr>
        <w:t>Состав и формирование  Управляющего совета</w:t>
      </w:r>
    </w:p>
    <w:p w:rsidR="001B43E8" w:rsidRPr="00507F18" w:rsidRDefault="003B5A0F" w:rsidP="003B5A0F">
      <w:pPr>
        <w:pStyle w:val="c5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07F18">
        <w:rPr>
          <w:rStyle w:val="c2"/>
          <w:sz w:val="28"/>
          <w:szCs w:val="28"/>
        </w:rPr>
        <w:t xml:space="preserve">3.1. </w:t>
      </w:r>
      <w:r w:rsidR="001B43E8" w:rsidRPr="00507F18">
        <w:rPr>
          <w:rStyle w:val="c2"/>
          <w:sz w:val="28"/>
          <w:szCs w:val="28"/>
        </w:rPr>
        <w:t xml:space="preserve">В состав </w:t>
      </w:r>
      <w:r w:rsidR="001B43E8" w:rsidRPr="00507F18">
        <w:rPr>
          <w:sz w:val="28"/>
          <w:szCs w:val="28"/>
        </w:rPr>
        <w:t>Управляющего совет</w:t>
      </w:r>
      <w:r w:rsidR="001B43E8" w:rsidRPr="00507F18">
        <w:rPr>
          <w:rStyle w:val="c2"/>
          <w:sz w:val="28"/>
          <w:szCs w:val="28"/>
        </w:rPr>
        <w:t>а    входят: заведующий, не более 2 представителей от  работников Учреждения, не более 2 представителей от педагогического коллектива, не менее 6 представителей от родителей обучающихся, представитель Учредителя.</w:t>
      </w:r>
    </w:p>
    <w:p w:rsidR="001B43E8" w:rsidRPr="00507F18" w:rsidRDefault="001B43E8" w:rsidP="003B5A0F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Style w:val="c2"/>
          <w:sz w:val="28"/>
          <w:szCs w:val="28"/>
        </w:rPr>
      </w:pPr>
      <w:r w:rsidRPr="00507F18">
        <w:rPr>
          <w:rStyle w:val="c2"/>
          <w:sz w:val="28"/>
          <w:szCs w:val="28"/>
        </w:rPr>
        <w:t xml:space="preserve">Состав </w:t>
      </w:r>
      <w:r w:rsidRPr="00507F18">
        <w:rPr>
          <w:sz w:val="28"/>
          <w:szCs w:val="28"/>
        </w:rPr>
        <w:t>Управляющего совет</w:t>
      </w:r>
      <w:r w:rsidRPr="00507F18">
        <w:rPr>
          <w:rStyle w:val="c2"/>
          <w:sz w:val="28"/>
          <w:szCs w:val="28"/>
        </w:rPr>
        <w:t xml:space="preserve">а  формируется путем выборов. Представители работников коллектива избираются на Общем собрании работников, представители педагогического коллектива - на Педагогическом совете детского сада,  представители от родителей – на  групповых родительских собраниях. Представитель Учредителя назначается Учредителем. </w:t>
      </w:r>
    </w:p>
    <w:p w:rsidR="001B43E8" w:rsidRDefault="001B43E8" w:rsidP="003B5A0F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7F18">
        <w:rPr>
          <w:sz w:val="28"/>
          <w:szCs w:val="28"/>
        </w:rPr>
        <w:t>Управляющий совет</w:t>
      </w:r>
      <w:r w:rsidRPr="00507F18">
        <w:rPr>
          <w:rStyle w:val="c2"/>
          <w:sz w:val="28"/>
          <w:szCs w:val="28"/>
        </w:rPr>
        <w:t xml:space="preserve"> возглавляет председатель, избираемый из числа его членов открытым голосованием квалифицированным большинством голосов</w:t>
      </w:r>
      <w:r w:rsidR="00DF4966">
        <w:rPr>
          <w:rStyle w:val="c2"/>
          <w:sz w:val="28"/>
          <w:szCs w:val="28"/>
        </w:rPr>
        <w:t xml:space="preserve"> на первом заседании Совета</w:t>
      </w:r>
      <w:r w:rsidRPr="00507F18">
        <w:rPr>
          <w:rStyle w:val="c2"/>
          <w:sz w:val="28"/>
          <w:szCs w:val="28"/>
        </w:rPr>
        <w:t>. Заведующий не может быть избран председателем</w:t>
      </w:r>
      <w:r w:rsidRPr="00507F18">
        <w:rPr>
          <w:sz w:val="28"/>
          <w:szCs w:val="28"/>
        </w:rPr>
        <w:t xml:space="preserve"> Управляющего совета.</w:t>
      </w:r>
      <w:r w:rsidR="00752C1F">
        <w:rPr>
          <w:sz w:val="28"/>
          <w:szCs w:val="28"/>
        </w:rPr>
        <w:t xml:space="preserve"> </w:t>
      </w:r>
    </w:p>
    <w:p w:rsidR="00752C1F" w:rsidRDefault="00752C1F" w:rsidP="003B5A0F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752C1F" w:rsidRDefault="00DF4966" w:rsidP="003B5A0F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первом заседании Совета избирается  </w:t>
      </w:r>
      <w:r w:rsidR="00752C1F">
        <w:rPr>
          <w:sz w:val="28"/>
          <w:szCs w:val="28"/>
        </w:rPr>
        <w:t>заместитель</w:t>
      </w:r>
      <w:r w:rsidRPr="00DF4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752C1F">
        <w:rPr>
          <w:sz w:val="28"/>
          <w:szCs w:val="28"/>
        </w:rPr>
        <w:t xml:space="preserve"> большинством голосов</w:t>
      </w:r>
      <w:r>
        <w:rPr>
          <w:sz w:val="28"/>
          <w:szCs w:val="28"/>
        </w:rPr>
        <w:t xml:space="preserve"> из  числа Совета</w:t>
      </w:r>
      <w:r w:rsidR="00752C1F">
        <w:rPr>
          <w:sz w:val="28"/>
          <w:szCs w:val="28"/>
        </w:rPr>
        <w:t>.</w:t>
      </w:r>
    </w:p>
    <w:p w:rsidR="00A84095" w:rsidRPr="00A84095" w:rsidRDefault="00752C1F" w:rsidP="00A84095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A84095">
        <w:rPr>
          <w:sz w:val="28"/>
          <w:szCs w:val="28"/>
        </w:rPr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</w:t>
      </w:r>
      <w:r w:rsidR="00DF4966" w:rsidRPr="00A84095">
        <w:rPr>
          <w:sz w:val="28"/>
          <w:szCs w:val="28"/>
        </w:rPr>
        <w:t>а</w:t>
      </w:r>
      <w:r w:rsidRPr="00A84095">
        <w:rPr>
          <w:sz w:val="28"/>
          <w:szCs w:val="28"/>
        </w:rPr>
        <w:t>ний.</w:t>
      </w:r>
    </w:p>
    <w:p w:rsidR="00A84095" w:rsidRPr="00A84095" w:rsidRDefault="001B43E8" w:rsidP="00A84095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84095">
        <w:rPr>
          <w:rStyle w:val="c2"/>
          <w:sz w:val="28"/>
          <w:szCs w:val="28"/>
        </w:rPr>
        <w:t xml:space="preserve">Срок работы выбранного состава три года. В случае выбытия кого-то из членов Управляющего совета </w:t>
      </w:r>
      <w:r w:rsidR="00507F18" w:rsidRPr="00A84095">
        <w:rPr>
          <w:rStyle w:val="c2"/>
          <w:sz w:val="28"/>
          <w:szCs w:val="28"/>
        </w:rPr>
        <w:t xml:space="preserve"> в двухнедельный срок </w:t>
      </w:r>
      <w:r w:rsidRPr="00A84095">
        <w:rPr>
          <w:rStyle w:val="c2"/>
          <w:sz w:val="28"/>
          <w:szCs w:val="28"/>
        </w:rPr>
        <w:t>проводятся дополнительные выборы</w:t>
      </w:r>
      <w:r w:rsidR="00507F18" w:rsidRPr="00A84095">
        <w:rPr>
          <w:rStyle w:val="c2"/>
          <w:sz w:val="28"/>
          <w:szCs w:val="28"/>
        </w:rPr>
        <w:t xml:space="preserve"> на основании «Положения о порядке выборов членов Управляющего сове</w:t>
      </w:r>
      <w:r w:rsidR="00042DF1" w:rsidRPr="00A84095">
        <w:rPr>
          <w:rStyle w:val="c2"/>
          <w:sz w:val="28"/>
          <w:szCs w:val="28"/>
        </w:rPr>
        <w:t>т</w:t>
      </w:r>
      <w:r w:rsidR="00A84095">
        <w:rPr>
          <w:rStyle w:val="c2"/>
          <w:sz w:val="28"/>
          <w:szCs w:val="28"/>
        </w:rPr>
        <w:t>а</w:t>
      </w:r>
      <w:r w:rsidR="00042DF1" w:rsidRPr="00A84095">
        <w:rPr>
          <w:rStyle w:val="c2"/>
          <w:sz w:val="28"/>
          <w:szCs w:val="28"/>
        </w:rPr>
        <w:t>»</w:t>
      </w:r>
      <w:r w:rsidR="00A84095" w:rsidRPr="00A84095">
        <w:rPr>
          <w:rStyle w:val="c2"/>
          <w:sz w:val="28"/>
          <w:szCs w:val="28"/>
        </w:rPr>
        <w:t>, «</w:t>
      </w:r>
      <w:r w:rsidR="00A84095" w:rsidRPr="00A84095">
        <w:rPr>
          <w:sz w:val="28"/>
          <w:szCs w:val="28"/>
        </w:rPr>
        <w:t xml:space="preserve">Положения о порядке кооптации членов Управляющего Совета». </w:t>
      </w:r>
    </w:p>
    <w:p w:rsidR="00C65FFD" w:rsidRPr="00A84095" w:rsidRDefault="00EB4667" w:rsidP="00A84095">
      <w:pPr>
        <w:pStyle w:val="c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Style w:val="c2"/>
          <w:sz w:val="28"/>
          <w:szCs w:val="28"/>
        </w:rPr>
      </w:pPr>
      <w:r w:rsidRPr="00EB4667">
        <w:rPr>
          <w:rStyle w:val="c2"/>
          <w:sz w:val="28"/>
          <w:szCs w:val="28"/>
        </w:rPr>
        <w:t>Для проведения выборов издается приказ</w:t>
      </w:r>
      <w:r>
        <w:rPr>
          <w:rStyle w:val="c2"/>
          <w:sz w:val="28"/>
          <w:szCs w:val="28"/>
        </w:rPr>
        <w:t xml:space="preserve">  заведующего </w:t>
      </w:r>
      <w:r w:rsidR="007024B8">
        <w:rPr>
          <w:rStyle w:val="c2"/>
          <w:sz w:val="28"/>
          <w:szCs w:val="28"/>
        </w:rPr>
        <w:t>ДОУ</w:t>
      </w:r>
      <w:r w:rsidR="00C65FFD">
        <w:rPr>
          <w:rStyle w:val="c2"/>
          <w:sz w:val="28"/>
          <w:szCs w:val="28"/>
        </w:rPr>
        <w:t>.</w:t>
      </w:r>
    </w:p>
    <w:p w:rsidR="00752C1F" w:rsidRDefault="00752C1F" w:rsidP="00752C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C1F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Совета</w:t>
      </w:r>
    </w:p>
    <w:p w:rsidR="00D411F4" w:rsidRDefault="00D411F4" w:rsidP="00D411F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411F4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 </w:t>
      </w:r>
      <w:r w:rsidRPr="00507F18">
        <w:rPr>
          <w:rStyle w:val="c2"/>
          <w:sz w:val="28"/>
          <w:szCs w:val="28"/>
        </w:rPr>
        <w:t>Управляющий совет   собирается не реже 2 раз в год.</w:t>
      </w:r>
    </w:p>
    <w:p w:rsidR="004317DD" w:rsidRDefault="004317DD" w:rsidP="00D411F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4.2. График заседания совета утверждается Советом. Председатель Совета может </w:t>
      </w:r>
      <w:proofErr w:type="gramStart"/>
      <w:r>
        <w:rPr>
          <w:rStyle w:val="c2"/>
          <w:sz w:val="28"/>
          <w:szCs w:val="28"/>
        </w:rPr>
        <w:t>созвать  внеочередное</w:t>
      </w:r>
      <w:proofErr w:type="gramEnd"/>
      <w:r>
        <w:rPr>
          <w:rStyle w:val="c2"/>
          <w:sz w:val="28"/>
          <w:szCs w:val="28"/>
        </w:rPr>
        <w:t xml:space="preserve"> заседание на основании поступивших к нему заявлений (от членов Совета, учредителя, заведующего Учреждения). Дата, время, повестка заседания Совета, а </w:t>
      </w:r>
      <w:proofErr w:type="gramStart"/>
      <w:r>
        <w:rPr>
          <w:rStyle w:val="c2"/>
          <w:sz w:val="28"/>
          <w:szCs w:val="28"/>
        </w:rPr>
        <w:t>так же</w:t>
      </w:r>
      <w:proofErr w:type="gramEnd"/>
      <w:r>
        <w:rPr>
          <w:rStyle w:val="c2"/>
          <w:sz w:val="28"/>
          <w:szCs w:val="28"/>
        </w:rPr>
        <w:t xml:space="preserve"> необходимые материалы доводятся для сведения членов Совета, не позднее чем за 5 дней до заседания Совета. Заседания Совета являются правомочными,  если в них принимают участие не менее половины от общего числа членов Совета.</w:t>
      </w:r>
    </w:p>
    <w:p w:rsidR="00C65FFD" w:rsidRDefault="004317DD" w:rsidP="00C65F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4.3.  Каждый  член  Совета обладает одним голосом. </w:t>
      </w:r>
      <w:r w:rsidR="00042DF1">
        <w:rPr>
          <w:rStyle w:val="c2"/>
          <w:sz w:val="28"/>
          <w:szCs w:val="28"/>
        </w:rPr>
        <w:t xml:space="preserve"> В случае равенства голосов решающим является голос председательствующего на заседании.</w:t>
      </w:r>
    </w:p>
    <w:p w:rsidR="00042DF1" w:rsidRDefault="00C65FFD" w:rsidP="00C65FF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42DF1" w:rsidRPr="00507F18">
        <w:rPr>
          <w:sz w:val="28"/>
          <w:szCs w:val="28"/>
        </w:rPr>
        <w:t>Решение Управляющего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</w:p>
    <w:p w:rsidR="00042DF1" w:rsidRPr="00C65FFD" w:rsidRDefault="00042DF1" w:rsidP="00C65FF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FF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оформляются протоколом. Протокол подписывается председателем, секретарем и хранится в Учреждении. </w:t>
      </w:r>
    </w:p>
    <w:p w:rsidR="00C65FFD" w:rsidRDefault="00C65FFD" w:rsidP="00C65FF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работают на общественных началах.</w:t>
      </w:r>
    </w:p>
    <w:p w:rsidR="00C65FFD" w:rsidRDefault="00C65FFD" w:rsidP="00C65FF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руководство учреждения.</w:t>
      </w:r>
    </w:p>
    <w:p w:rsidR="00C65FFD" w:rsidRDefault="00C65FFD" w:rsidP="00C65F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FD">
        <w:rPr>
          <w:rFonts w:ascii="Times New Roman" w:eastAsia="Times New Roman" w:hAnsi="Times New Roman" w:cs="Times New Roman"/>
          <w:b/>
          <w:sz w:val="28"/>
          <w:szCs w:val="28"/>
        </w:rPr>
        <w:t>Комиссии Совета</w:t>
      </w:r>
    </w:p>
    <w:p w:rsidR="00445CCC" w:rsidRDefault="00C65FFD" w:rsidP="00445C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Для подготовки материалов к заседаниям Совета и выработки проектов постановлений, в период между заседаниями, создавать постоянные и временные комиссии Совета. </w:t>
      </w:r>
      <w:r w:rsidR="00445CCC">
        <w:rPr>
          <w:rFonts w:ascii="Times New Roman" w:eastAsia="Times New Roman" w:hAnsi="Times New Roman" w:cs="Times New Roman"/>
          <w:sz w:val="28"/>
          <w:szCs w:val="28"/>
        </w:rPr>
        <w:t xml:space="preserve"> Совет назначает из числа членов Совета председателя комиссии, утверждает ее персональный состав и регламент работы, задачи,  функции.</w:t>
      </w:r>
    </w:p>
    <w:p w:rsidR="00445CCC" w:rsidRDefault="00445CCC" w:rsidP="00445C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Учреждения, входящих в компетенцию Совета.</w:t>
      </w:r>
    </w:p>
    <w:p w:rsidR="00445CCC" w:rsidRDefault="00445CCC" w:rsidP="00445C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43590B" w:rsidRDefault="0043590B" w:rsidP="00B63BB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Права и ответственность члена Управляющего Совета</w:t>
      </w:r>
    </w:p>
    <w:p w:rsidR="0043590B" w:rsidRDefault="0043590B" w:rsidP="004359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Член Совета имеет право:</w:t>
      </w:r>
    </w:p>
    <w:p w:rsidR="0043590B" w:rsidRDefault="0043590B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43590B" w:rsidRDefault="0043590B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 Запрашивать и получать от руководства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43590B" w:rsidRDefault="0043590B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 Присутствовать на заседании педагогического совета с правом совещательного голоса;</w:t>
      </w:r>
    </w:p>
    <w:p w:rsidR="0043590B" w:rsidRDefault="0043590B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6.1.4.  Досрочно выйти  из состава Совета путем подачи письменного уведомления Председателю Совета.</w:t>
      </w:r>
    </w:p>
    <w:p w:rsidR="0043590B" w:rsidRDefault="0043590B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Член Совета обязан принимать активное участие в деятельности Совета. Действовать при  этом добросовестно и разумно.</w:t>
      </w:r>
    </w:p>
    <w:p w:rsidR="00994D7F" w:rsidRDefault="00994D7F" w:rsidP="0043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Член Совета может быть выведен из состава Совета  в случаях:</w:t>
      </w:r>
    </w:p>
    <w:p w:rsidR="00994D7F" w:rsidRDefault="00994D7F" w:rsidP="00994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994D7F" w:rsidRDefault="00994D7F" w:rsidP="00994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994D7F" w:rsidRPr="00994D7F" w:rsidRDefault="00994D7F" w:rsidP="00994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042DF1" w:rsidRDefault="00994D7F" w:rsidP="00D411F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6.4. Выписка из протокола заседания Совета с решением о выводе члена Совета направляется учредителю.</w:t>
      </w:r>
    </w:p>
    <w:p w:rsidR="00994D7F" w:rsidRDefault="00994D7F" w:rsidP="00D411F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6.5. После вывода из состава Совета его члена совет принимает меры для замещения выбывшего члена  (довыборы</w:t>
      </w:r>
      <w:r w:rsidR="00A84095">
        <w:rPr>
          <w:rStyle w:val="c2"/>
          <w:sz w:val="28"/>
          <w:szCs w:val="28"/>
        </w:rPr>
        <w:t xml:space="preserve"> либо кооптация</w:t>
      </w:r>
      <w:r>
        <w:rPr>
          <w:rStyle w:val="c2"/>
          <w:sz w:val="28"/>
          <w:szCs w:val="28"/>
        </w:rPr>
        <w:t>).</w:t>
      </w:r>
    </w:p>
    <w:p w:rsidR="00A84095" w:rsidRDefault="00A84095" w:rsidP="00D411F4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6.6. Учредитель учреждения вправе распустить Совет, если Совет не проводит своих заседаний в течении полугода или систематически (более двух раз) принимает решения, прямо противо</w:t>
      </w:r>
      <w:r w:rsidR="009A080A">
        <w:rPr>
          <w:rStyle w:val="c2"/>
          <w:sz w:val="28"/>
          <w:szCs w:val="28"/>
        </w:rPr>
        <w:t>речащие законодательству Российской Федерации. Решение учредителя  о роспуске Совета (до образования его в новом составе) может быть оспорено в суде. Совет образуется в новом составе в течение трех месяцев со дня издания  Учредителем акта о его роспуске. В указанный срок не включается время судебного производства по  делу, в случае обжалования решения о роспуске Совета в суде.</w:t>
      </w:r>
    </w:p>
    <w:p w:rsidR="004317DD" w:rsidRPr="00507F18" w:rsidRDefault="004317DD" w:rsidP="00D411F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966" w:rsidRDefault="00DF4966" w:rsidP="00DF4966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1F" w:rsidRPr="00752C1F" w:rsidRDefault="00752C1F" w:rsidP="00752C1F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E8" w:rsidRPr="00752C1F" w:rsidRDefault="001B43E8" w:rsidP="00752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3E8" w:rsidRPr="00752C1F" w:rsidSect="00DD43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D7F"/>
    <w:multiLevelType w:val="multilevel"/>
    <w:tmpl w:val="BD4A4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BF75C7"/>
    <w:multiLevelType w:val="multilevel"/>
    <w:tmpl w:val="E7FC47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35E66F4"/>
    <w:multiLevelType w:val="hybridMultilevel"/>
    <w:tmpl w:val="F4E8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316"/>
    <w:multiLevelType w:val="hybridMultilevel"/>
    <w:tmpl w:val="B622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B154F"/>
    <w:multiLevelType w:val="multilevel"/>
    <w:tmpl w:val="4F9437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357"/>
    <w:rsid w:val="00042DF1"/>
    <w:rsid w:val="001B43E8"/>
    <w:rsid w:val="002C4D49"/>
    <w:rsid w:val="00313118"/>
    <w:rsid w:val="003B5A0F"/>
    <w:rsid w:val="004317DD"/>
    <w:rsid w:val="0043590B"/>
    <w:rsid w:val="00437CBE"/>
    <w:rsid w:val="00445CCC"/>
    <w:rsid w:val="00507F18"/>
    <w:rsid w:val="007024B8"/>
    <w:rsid w:val="00725E45"/>
    <w:rsid w:val="00752C1F"/>
    <w:rsid w:val="008426DB"/>
    <w:rsid w:val="008D520E"/>
    <w:rsid w:val="00994D7F"/>
    <w:rsid w:val="009A080A"/>
    <w:rsid w:val="00A640B7"/>
    <w:rsid w:val="00A84095"/>
    <w:rsid w:val="00B63BB2"/>
    <w:rsid w:val="00B9762E"/>
    <w:rsid w:val="00C405AC"/>
    <w:rsid w:val="00C65FFD"/>
    <w:rsid w:val="00CC0983"/>
    <w:rsid w:val="00D411F4"/>
    <w:rsid w:val="00DD4357"/>
    <w:rsid w:val="00DF4966"/>
    <w:rsid w:val="00E629E1"/>
    <w:rsid w:val="00E83CE1"/>
    <w:rsid w:val="00EB4667"/>
    <w:rsid w:val="00F136D4"/>
    <w:rsid w:val="00F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E6D2-FCE6-41C2-ADE9-ACDAF31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18"/>
    <w:pPr>
      <w:ind w:left="720"/>
      <w:contextualSpacing/>
    </w:pPr>
  </w:style>
  <w:style w:type="character" w:customStyle="1" w:styleId="c2">
    <w:name w:val="c2"/>
    <w:basedOn w:val="a0"/>
    <w:rsid w:val="001B43E8"/>
  </w:style>
  <w:style w:type="paragraph" w:customStyle="1" w:styleId="c5">
    <w:name w:val="c5"/>
    <w:basedOn w:val="a"/>
    <w:rsid w:val="001B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B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2016-01-11T11:33:00Z</dcterms:created>
  <dcterms:modified xsi:type="dcterms:W3CDTF">2021-10-04T07:13:00Z</dcterms:modified>
</cp:coreProperties>
</file>